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6B4C" w14:textId="640B7354" w:rsidR="00833F3E" w:rsidRPr="00083E73" w:rsidRDefault="00D721B6" w:rsidP="00083E73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Prefeitura Municipal de Pouso Alto, torna </w:t>
      </w:r>
      <w:r w:rsidR="00083E73" w:rsidRPr="008B410B">
        <w:rPr>
          <w:rFonts w:ascii="Arial" w:eastAsia="Arial" w:hAnsi="Arial" w:cs="Arial"/>
          <w:color w:val="000000"/>
          <w:sz w:val="24"/>
          <w:szCs w:val="24"/>
        </w:rPr>
        <w:t xml:space="preserve">público que fará realizar Licitação, na modalidade Concorrência Eletrônica  001/2025, julgamento do tipo Menor Preço Global, na forma de execução indireta, sendo o regime de execução a empreitada por preço unitário, com regência pela </w:t>
      </w:r>
      <w:hyperlink r:id="rId4">
        <w:r w:rsidR="00083E73" w:rsidRPr="008B410B">
          <w:rPr>
            <w:rFonts w:ascii="Arial" w:eastAsia="Arial" w:hAnsi="Arial" w:cs="Arial"/>
            <w:color w:val="0563C1"/>
            <w:sz w:val="24"/>
            <w:szCs w:val="24"/>
            <w:u w:val="single"/>
          </w:rPr>
          <w:t>Lei nº 14.133/2021</w:t>
        </w:r>
      </w:hyperlink>
      <w:r w:rsidR="00083E73" w:rsidRPr="008B410B">
        <w:rPr>
          <w:rFonts w:ascii="Arial" w:eastAsia="Arial" w:hAnsi="Arial" w:cs="Arial"/>
          <w:color w:val="000000"/>
          <w:sz w:val="24"/>
          <w:szCs w:val="24"/>
        </w:rPr>
        <w:t xml:space="preserve"> e  Decreto Municipal nº </w:t>
      </w:r>
      <w:r w:rsidR="00083E73" w:rsidRPr="008B410B">
        <w:rPr>
          <w:rFonts w:ascii="Arial" w:eastAsia="Arial" w:hAnsi="Arial" w:cs="Arial"/>
          <w:color w:val="0563C1"/>
          <w:sz w:val="24"/>
          <w:szCs w:val="24"/>
          <w:u w:val="single"/>
        </w:rPr>
        <w:t>0003/2024</w:t>
      </w:r>
      <w:r w:rsidR="00083E73" w:rsidRPr="008B410B">
        <w:rPr>
          <w:rFonts w:ascii="Arial" w:eastAsia="Arial" w:hAnsi="Arial" w:cs="Arial"/>
          <w:color w:val="000000"/>
          <w:sz w:val="24"/>
          <w:szCs w:val="24"/>
        </w:rPr>
        <w:t>, concedendo os benefícios da Lei Complementar nº 123/2006, no que couber, bem ainda as condições e exigências estabelecidas nos Anexos deste Edital, em especial o Termo de Referência, como a seguir</w:t>
      </w:r>
      <w:r w:rsidR="009930B1" w:rsidRPr="009930B1">
        <w:rPr>
          <w:rFonts w:ascii="Arial" w:hAnsi="Arial" w:cs="Arial"/>
        </w:rPr>
        <w:t>,</w:t>
      </w:r>
      <w:r w:rsidR="009930B1">
        <w:rPr>
          <w:rFonts w:ascii="Arial" w:hAnsi="Arial" w:cs="Arial"/>
        </w:rPr>
        <w:t xml:space="preserve"> </w:t>
      </w:r>
      <w:r w:rsidR="009930B1" w:rsidRPr="009930B1">
        <w:rPr>
          <w:rFonts w:ascii="Arial" w:hAnsi="Arial" w:cs="Arial"/>
        </w:rPr>
        <w:t xml:space="preserve">cujo objeto é a </w:t>
      </w:r>
      <w:bookmarkStart w:id="0" w:name="_Hlk208927282"/>
      <w:r w:rsidR="00083E73" w:rsidRPr="008B410B">
        <w:rPr>
          <w:rFonts w:ascii="Arial" w:eastAsia="Arial" w:hAnsi="Arial" w:cs="Arial"/>
          <w:color w:val="000000"/>
          <w:sz w:val="24"/>
          <w:szCs w:val="24"/>
        </w:rPr>
        <w:t xml:space="preserve">Contratação de empresa para </w:t>
      </w:r>
      <w:r w:rsidR="00083E73" w:rsidRPr="00083E73">
        <w:rPr>
          <w:rFonts w:ascii="Arial" w:eastAsia="Arial" w:hAnsi="Arial" w:cs="Arial"/>
          <w:color w:val="000000"/>
          <w:sz w:val="24"/>
          <w:szCs w:val="24"/>
        </w:rPr>
        <w:t>melhoria e ampliação do sistema de abastecimento de água do Município de Pouso Alto, conforme Convênio TRANSFEREGOV.BR Nº 950814/2023.</w:t>
      </w:r>
      <w:bookmarkEnd w:id="0"/>
      <w:r w:rsidR="00083E73" w:rsidRPr="00083E73">
        <w:rPr>
          <w:rFonts w:ascii="Arial" w:eastAsia="Arial" w:hAnsi="Arial" w:cs="Arial"/>
          <w:color w:val="000000"/>
          <w:sz w:val="24"/>
          <w:szCs w:val="24"/>
        </w:rPr>
        <w:t>L</w:t>
      </w:r>
      <w:r w:rsidR="009930B1" w:rsidRPr="00083E73">
        <w:rPr>
          <w:rFonts w:ascii="Arial" w:hAnsi="Arial" w:cs="Arial"/>
          <w:sz w:val="24"/>
          <w:szCs w:val="24"/>
        </w:rPr>
        <w:t xml:space="preserve">ocal da sessão pública: </w:t>
      </w:r>
      <w:hyperlink r:id="rId5" w:history="1">
        <w:r w:rsidR="009930B1" w:rsidRPr="00083E73">
          <w:rPr>
            <w:rStyle w:val="Hyperlink"/>
            <w:rFonts w:ascii="Arial" w:hAnsi="Arial" w:cs="Arial"/>
            <w:sz w:val="24"/>
            <w:szCs w:val="24"/>
          </w:rPr>
          <w:t>www.bll.org.br</w:t>
        </w:r>
      </w:hyperlink>
      <w:r w:rsidR="009930B1" w:rsidRPr="00083E73">
        <w:rPr>
          <w:rFonts w:ascii="Arial" w:hAnsi="Arial" w:cs="Arial"/>
          <w:sz w:val="24"/>
          <w:szCs w:val="24"/>
        </w:rPr>
        <w:t xml:space="preserve"> - Bolsa De Licitações Do Brasil - BLL, o cadastro de propostas e documentação será a partir da publicação deste Edital, até meia hora antes do início da sessão pública, que terá início no dia 2</w:t>
      </w:r>
      <w:r w:rsidR="00083E73">
        <w:rPr>
          <w:rFonts w:ascii="Arial" w:hAnsi="Arial" w:cs="Arial"/>
          <w:sz w:val="24"/>
          <w:szCs w:val="24"/>
        </w:rPr>
        <w:t>7</w:t>
      </w:r>
      <w:r w:rsidR="009930B1" w:rsidRPr="00083E73">
        <w:rPr>
          <w:rFonts w:ascii="Arial" w:hAnsi="Arial" w:cs="Arial"/>
          <w:sz w:val="24"/>
          <w:szCs w:val="24"/>
        </w:rPr>
        <w:t>/</w:t>
      </w:r>
      <w:r w:rsidR="00083E73">
        <w:rPr>
          <w:rFonts w:ascii="Arial" w:hAnsi="Arial" w:cs="Arial"/>
          <w:sz w:val="24"/>
          <w:szCs w:val="24"/>
        </w:rPr>
        <w:t>10</w:t>
      </w:r>
      <w:r w:rsidR="009930B1" w:rsidRPr="00083E73">
        <w:rPr>
          <w:rFonts w:ascii="Arial" w:hAnsi="Arial" w:cs="Arial"/>
          <w:sz w:val="24"/>
          <w:szCs w:val="24"/>
        </w:rPr>
        <w:t xml:space="preserve">/2025 às 14h (quatorze horas). O edital e seus anexos poderão ser consultados na íntegra no site da prefeitura www.pousoalto.mg.gov.br, na aba “Editais” e na plataforma </w:t>
      </w:r>
      <w:hyperlink r:id="rId6" w:history="1">
        <w:r w:rsidR="009930B1" w:rsidRPr="00083E73">
          <w:rPr>
            <w:rStyle w:val="Hyperlink"/>
            <w:rFonts w:ascii="Arial" w:hAnsi="Arial" w:cs="Arial"/>
            <w:sz w:val="24"/>
            <w:szCs w:val="24"/>
          </w:rPr>
          <w:t>www.bll.org.br</w:t>
        </w:r>
      </w:hyperlink>
      <w:r w:rsidR="009930B1" w:rsidRPr="00083E73">
        <w:rPr>
          <w:rFonts w:ascii="Arial" w:hAnsi="Arial" w:cs="Arial"/>
          <w:sz w:val="24"/>
          <w:szCs w:val="24"/>
        </w:rPr>
        <w:t xml:space="preserve"> , assim como no site do PNCP: </w:t>
      </w:r>
      <w:hyperlink r:id="rId7" w:history="1">
        <w:r w:rsidR="009930B1" w:rsidRPr="00083E73">
          <w:rPr>
            <w:rStyle w:val="Hyperlink"/>
            <w:rFonts w:ascii="Arial" w:hAnsi="Arial" w:cs="Arial"/>
            <w:sz w:val="24"/>
            <w:szCs w:val="24"/>
          </w:rPr>
          <w:t>https://pncp.gov.br/app/editais</w:t>
        </w:r>
      </w:hyperlink>
      <w:r w:rsidR="009930B1" w:rsidRPr="00083E73">
        <w:rPr>
          <w:rFonts w:ascii="Arial" w:hAnsi="Arial" w:cs="Arial"/>
          <w:sz w:val="24"/>
          <w:szCs w:val="24"/>
        </w:rPr>
        <w:t xml:space="preserve">. </w:t>
      </w:r>
      <w:r w:rsidR="00083E73">
        <w:rPr>
          <w:rFonts w:ascii="Arial" w:hAnsi="Arial" w:cs="Arial"/>
          <w:sz w:val="24"/>
          <w:szCs w:val="24"/>
        </w:rPr>
        <w:t>Adriano Rangel.</w:t>
      </w:r>
      <w:r w:rsidR="009930B1" w:rsidRPr="00083E73">
        <w:rPr>
          <w:rFonts w:ascii="Arial" w:hAnsi="Arial" w:cs="Arial"/>
          <w:sz w:val="24"/>
          <w:szCs w:val="24"/>
        </w:rPr>
        <w:t xml:space="preserve"> </w:t>
      </w:r>
      <w:r w:rsidR="00083E73">
        <w:rPr>
          <w:rFonts w:ascii="Arial" w:hAnsi="Arial" w:cs="Arial"/>
          <w:sz w:val="24"/>
          <w:szCs w:val="24"/>
        </w:rPr>
        <w:t>S</w:t>
      </w:r>
      <w:r w:rsidR="009930B1" w:rsidRPr="00083E73">
        <w:rPr>
          <w:rFonts w:ascii="Arial" w:hAnsi="Arial" w:cs="Arial"/>
          <w:sz w:val="24"/>
          <w:szCs w:val="24"/>
        </w:rPr>
        <w:t xml:space="preserve">ecretário de </w:t>
      </w:r>
      <w:r w:rsidR="00083E73">
        <w:rPr>
          <w:rFonts w:ascii="Arial" w:hAnsi="Arial" w:cs="Arial"/>
          <w:sz w:val="24"/>
          <w:szCs w:val="24"/>
        </w:rPr>
        <w:t>Obras</w:t>
      </w:r>
      <w:r w:rsidR="009930B1" w:rsidRPr="00083E73">
        <w:rPr>
          <w:rFonts w:ascii="Arial" w:hAnsi="Arial" w:cs="Arial"/>
          <w:sz w:val="24"/>
          <w:szCs w:val="24"/>
        </w:rPr>
        <w:t xml:space="preserve">. </w:t>
      </w:r>
    </w:p>
    <w:sectPr w:rsidR="00833F3E" w:rsidRPr="00083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B1"/>
    <w:rsid w:val="00083E73"/>
    <w:rsid w:val="004C347F"/>
    <w:rsid w:val="005F51B2"/>
    <w:rsid w:val="00725D3F"/>
    <w:rsid w:val="00833F3E"/>
    <w:rsid w:val="009930B1"/>
    <w:rsid w:val="009D53E6"/>
    <w:rsid w:val="00D721B6"/>
    <w:rsid w:val="00D9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0596"/>
  <w15:chartTrackingRefBased/>
  <w15:docId w15:val="{C7DE85E5-60A3-49A3-81FB-76C716D5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73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3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3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30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30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30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30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30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30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30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3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3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3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0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0B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0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0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0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0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3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993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30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993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30B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9930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30B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faseIntensa">
    <w:name w:val="Intense Emphasis"/>
    <w:basedOn w:val="Fontepargpadro"/>
    <w:uiPriority w:val="21"/>
    <w:qFormat/>
    <w:rsid w:val="009930B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3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30B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30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30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3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ncp.gov.br/app/edita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l.org.br" TargetMode="External"/><Relationship Id="rId5" Type="http://schemas.openxmlformats.org/officeDocument/2006/relationships/hyperlink" Target="http://www.bll.org.br" TargetMode="External"/><Relationship Id="rId4" Type="http://schemas.openxmlformats.org/officeDocument/2006/relationships/hyperlink" Target="https://www.planalto.gov.br/ccivil_03/_ato2019-2022/2021/lei/l14133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</dc:creator>
  <cp:keywords/>
  <dc:description/>
  <cp:lastModifiedBy>Licitação Pouso Alto</cp:lastModifiedBy>
  <cp:revision>2</cp:revision>
  <dcterms:created xsi:type="dcterms:W3CDTF">2025-09-23T20:56:00Z</dcterms:created>
  <dcterms:modified xsi:type="dcterms:W3CDTF">2025-09-23T20:56:00Z</dcterms:modified>
</cp:coreProperties>
</file>